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480FC22" w:rsidR="00285FEE" w:rsidRDefault="00EF6FA2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F6FA2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1 203R - ul. Piłsudskiego 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bookmarkStart w:id="0" w:name="_GoBack"/>
      <w:bookmarkEnd w:id="0"/>
      <w:r w:rsidRPr="00EF6FA2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EF6FA2">
        <w:rPr>
          <w:rFonts w:ascii="Arial" w:hAnsi="Arial" w:cs="Arial"/>
          <w:b/>
          <w:bCs/>
          <w:sz w:val="22"/>
          <w:szCs w:val="22"/>
          <w:lang w:val="pl-PL" w:eastAsia="pl-PL"/>
        </w:rPr>
        <w:t>Radomyśl Wielki na długości 0,200 km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63147" w14:textId="77777777" w:rsidR="00764A0F" w:rsidRDefault="00764A0F" w:rsidP="00AC1A4B">
      <w:r>
        <w:separator/>
      </w:r>
    </w:p>
  </w:endnote>
  <w:endnote w:type="continuationSeparator" w:id="0">
    <w:p w14:paraId="4B3DE6C1" w14:textId="77777777" w:rsidR="00764A0F" w:rsidRDefault="00764A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F6FA2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F6FA2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23E99" w14:textId="77777777" w:rsidR="00764A0F" w:rsidRDefault="00764A0F" w:rsidP="00AC1A4B">
      <w:r>
        <w:separator/>
      </w:r>
    </w:p>
  </w:footnote>
  <w:footnote w:type="continuationSeparator" w:id="0">
    <w:p w14:paraId="08935352" w14:textId="77777777" w:rsidR="00764A0F" w:rsidRDefault="00764A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D45819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9524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9637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56654-63E6-47E7-BF8A-BD52FE60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8</cp:revision>
  <cp:lastPrinted>2022-05-11T09:48:00Z</cp:lastPrinted>
  <dcterms:created xsi:type="dcterms:W3CDTF">2022-05-11T09:42:00Z</dcterms:created>
  <dcterms:modified xsi:type="dcterms:W3CDTF">2022-06-14T06:49:00Z</dcterms:modified>
</cp:coreProperties>
</file>